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77AA" w14:textId="6C7D84CE" w:rsidR="00C3352C" w:rsidRDefault="002A021D">
      <w:r>
        <w:t xml:space="preserve">TEMOIGNAGE </w:t>
      </w:r>
      <w:r w:rsidR="001D5370">
        <w:t>de Pierre Louis</w:t>
      </w:r>
    </w:p>
    <w:p w14:paraId="1F2DA8FB" w14:textId="77777777" w:rsidR="002A021D" w:rsidRDefault="002A021D"/>
    <w:p w14:paraId="1981403A" w14:textId="77777777" w:rsidR="002A021D" w:rsidRPr="002A021D" w:rsidRDefault="002A021D" w:rsidP="002A021D">
      <w:r w:rsidRPr="002A021D">
        <w:t>"Je suis préparateur en pharmacie hospitalière, issu de la promotion 2024-2025, et j’aimerais aujourd’hui partager mon expérience et mon ressenti sur cette année si particulière.</w:t>
      </w:r>
    </w:p>
    <w:p w14:paraId="0E89AD3E" w14:textId="77777777" w:rsidR="002A021D" w:rsidRPr="002A021D" w:rsidRDefault="002A021D" w:rsidP="002A021D">
      <w:r w:rsidRPr="002A021D">
        <w:t> </w:t>
      </w:r>
    </w:p>
    <w:p w14:paraId="52C7D187" w14:textId="77777777" w:rsidR="002A021D" w:rsidRPr="002A021D" w:rsidRDefault="002A021D" w:rsidP="002A021D">
      <w:r w:rsidRPr="002A021D">
        <w:t>Cette formation a été intense, jalonnée de nombreux moments de stress, surtout au début, avec son lot d’incertitudes concernant le programme et l’organisation. La parution tardive de l’arrêté définissant les nouvelles modalités d’apprentissage, à peine un mois avant la rentrée, en a été la principale cause.</w:t>
      </w:r>
    </w:p>
    <w:p w14:paraId="56BE161D" w14:textId="77777777" w:rsidR="002A021D" w:rsidRPr="002A021D" w:rsidRDefault="002A021D" w:rsidP="002A021D">
      <w:r w:rsidRPr="002A021D">
        <w:br/>
        <w:t>En tant que représentant de promotion, j’ai été témoin des tensions que cette situation a pu engendrer entre les étudiants et l’équipe pédagogique. Avec le recul, je pense qu’une partie de ces difficultés provenait d’une méconnaissance, par certains d’entre nous, des contraintes et de la charge de travail que représente la mise en place d’une nouvelle formation. Bien sûr, tout n’a pas été parfait : la communication aurait parfois pu être plus claire ou plus fluide. Mais il est important de savoir se mettre à la place de l’autre — une compétence essentielle dans notre métier, où la collaboration et la compréhension mutuelle sont indispensables.</w:t>
      </w:r>
    </w:p>
    <w:p w14:paraId="556329DB" w14:textId="77777777" w:rsidR="002A021D" w:rsidRPr="002A021D" w:rsidRDefault="002A021D" w:rsidP="002A021D">
      <w:r w:rsidRPr="002A021D">
        <w:br/>
        <w:t>Cette année de formation est exigeante, il ne faut rien lâcher. Mais elle est surtout </w:t>
      </w:r>
      <w:r w:rsidRPr="002A021D">
        <w:rPr>
          <w:b/>
          <w:bCs/>
        </w:rPr>
        <w:t>riche d’apprentissages et de découvertes</w:t>
      </w:r>
      <w:r w:rsidRPr="002A021D">
        <w:t>. Elle permet de prendre du recul sur notre pratique professionnelle et d’en sortir grandi, à condition de toujours donner du sens à ce que l’on fait.</w:t>
      </w:r>
    </w:p>
    <w:p w14:paraId="58498FCC" w14:textId="77777777" w:rsidR="002A021D" w:rsidRPr="002A021D" w:rsidRDefault="002A021D" w:rsidP="002A021D">
      <w:r w:rsidRPr="002A021D">
        <w:br/>
        <w:t>Je souhaite conclure en remerciant chaleureusement l’équipe pédagogique, qui a su faire de son mieux dans un contexte complexe, ainsi que tous les intervenants qui ont donné de leur temps et de leur énergie pour rendre cette année possible.</w:t>
      </w:r>
      <w:r w:rsidRPr="002A021D">
        <w:br/>
        <w:t>Notre métier s’inscrit pleinement dans une approche </w:t>
      </w:r>
      <w:r w:rsidRPr="002A021D">
        <w:rPr>
          <w:b/>
          <w:bCs/>
        </w:rPr>
        <w:t>pluridisciplinaire</w:t>
      </w:r>
      <w:r w:rsidRPr="002A021D">
        <w:t>, où la communication et la bienveillance entre professionnels sont essentielles pour offrir la meilleure prise en charge possible aux patients"</w:t>
      </w:r>
    </w:p>
    <w:p w14:paraId="191E6BC4" w14:textId="77777777" w:rsidR="002A021D" w:rsidRPr="002A021D" w:rsidRDefault="002A021D" w:rsidP="002A021D">
      <w:r w:rsidRPr="002A021D">
        <w:t> </w:t>
      </w:r>
    </w:p>
    <w:p w14:paraId="3A1C3BF9" w14:textId="77777777" w:rsidR="002A021D" w:rsidRPr="002A021D" w:rsidRDefault="002A021D" w:rsidP="002A021D">
      <w:r w:rsidRPr="002A021D">
        <w:t> </w:t>
      </w:r>
    </w:p>
    <w:p w14:paraId="7C0B1863" w14:textId="77777777" w:rsidR="002A021D" w:rsidRPr="002A021D" w:rsidRDefault="002A021D" w:rsidP="002A021D">
      <w:r w:rsidRPr="002A021D">
        <w:t> </w:t>
      </w:r>
    </w:p>
    <w:p w14:paraId="50B37630" w14:textId="77777777" w:rsidR="002A021D" w:rsidRPr="002A021D" w:rsidRDefault="002A021D" w:rsidP="002A021D">
      <w:r w:rsidRPr="002A021D">
        <w:t>Pierre-Louis ALVES </w:t>
      </w:r>
    </w:p>
    <w:p w14:paraId="733AC3AA" w14:textId="77777777" w:rsidR="002A021D" w:rsidRDefault="002A021D"/>
    <w:p w14:paraId="39F0781D" w14:textId="77777777" w:rsidR="002A021D" w:rsidRDefault="002A021D"/>
    <w:sectPr w:rsidR="002A0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1D"/>
    <w:rsid w:val="001D5370"/>
    <w:rsid w:val="002A021D"/>
    <w:rsid w:val="003A2C03"/>
    <w:rsid w:val="003E68A0"/>
    <w:rsid w:val="00704694"/>
    <w:rsid w:val="00744B3C"/>
    <w:rsid w:val="00A93E2E"/>
    <w:rsid w:val="00C10D43"/>
    <w:rsid w:val="00C3352C"/>
    <w:rsid w:val="00CA64A3"/>
    <w:rsid w:val="00FC63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A00D"/>
  <w15:chartTrackingRefBased/>
  <w15:docId w15:val="{C1B1D345-2067-4866-93EF-025202BE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0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0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02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02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02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021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021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021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021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PPHBLEU">
    <w:name w:val="ANPPH BLEU"/>
    <w:basedOn w:val="Normal"/>
    <w:link w:val="ANPPHBLEUCar"/>
    <w:autoRedefine/>
    <w:qFormat/>
    <w:rsid w:val="00704694"/>
    <w:rPr>
      <w:color w:val="064A91"/>
    </w:rPr>
  </w:style>
  <w:style w:type="character" w:customStyle="1" w:styleId="ANPPHBLEUCar">
    <w:name w:val="ANPPH BLEU Car"/>
    <w:basedOn w:val="Policepardfaut"/>
    <w:link w:val="ANPPHBLEU"/>
    <w:rsid w:val="00704694"/>
    <w:rPr>
      <w:color w:val="064A91"/>
    </w:rPr>
  </w:style>
  <w:style w:type="paragraph" w:customStyle="1" w:styleId="ANPPHORANGE">
    <w:name w:val="ANPPH ORANGE"/>
    <w:basedOn w:val="ANPPHBLEU"/>
    <w:link w:val="ANPPHORANGECar"/>
    <w:autoRedefine/>
    <w:qFormat/>
    <w:rsid w:val="00704694"/>
    <w:rPr>
      <w:color w:val="EE740E"/>
    </w:rPr>
  </w:style>
  <w:style w:type="character" w:customStyle="1" w:styleId="ANPPHORANGECar">
    <w:name w:val="ANPPH ORANGE Car"/>
    <w:basedOn w:val="ANPPHBLEUCar"/>
    <w:link w:val="ANPPHORANGE"/>
    <w:rsid w:val="00704694"/>
    <w:rPr>
      <w:color w:val="EE740E"/>
    </w:rPr>
  </w:style>
  <w:style w:type="character" w:customStyle="1" w:styleId="Titre1Car">
    <w:name w:val="Titre 1 Car"/>
    <w:basedOn w:val="Policepardfaut"/>
    <w:link w:val="Titre1"/>
    <w:uiPriority w:val="9"/>
    <w:rsid w:val="002A02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02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02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02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02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02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02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02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021D"/>
    <w:rPr>
      <w:rFonts w:eastAsiaTheme="majorEastAsia" w:cstheme="majorBidi"/>
      <w:color w:val="272727" w:themeColor="text1" w:themeTint="D8"/>
    </w:rPr>
  </w:style>
  <w:style w:type="paragraph" w:styleId="Titre">
    <w:name w:val="Title"/>
    <w:basedOn w:val="Normal"/>
    <w:next w:val="Normal"/>
    <w:link w:val="TitreCar"/>
    <w:uiPriority w:val="10"/>
    <w:qFormat/>
    <w:rsid w:val="002A0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02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021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02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021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A021D"/>
    <w:rPr>
      <w:i/>
      <w:iCs/>
      <w:color w:val="404040" w:themeColor="text1" w:themeTint="BF"/>
    </w:rPr>
  </w:style>
  <w:style w:type="paragraph" w:styleId="Paragraphedeliste">
    <w:name w:val="List Paragraph"/>
    <w:basedOn w:val="Normal"/>
    <w:uiPriority w:val="34"/>
    <w:qFormat/>
    <w:rsid w:val="002A021D"/>
    <w:pPr>
      <w:ind w:left="720"/>
      <w:contextualSpacing/>
    </w:pPr>
  </w:style>
  <w:style w:type="character" w:styleId="Accentuationintense">
    <w:name w:val="Intense Emphasis"/>
    <w:basedOn w:val="Policepardfaut"/>
    <w:uiPriority w:val="21"/>
    <w:qFormat/>
    <w:rsid w:val="002A021D"/>
    <w:rPr>
      <w:i/>
      <w:iCs/>
      <w:color w:val="0F4761" w:themeColor="accent1" w:themeShade="BF"/>
    </w:rPr>
  </w:style>
  <w:style w:type="paragraph" w:styleId="Citationintense">
    <w:name w:val="Intense Quote"/>
    <w:basedOn w:val="Normal"/>
    <w:next w:val="Normal"/>
    <w:link w:val="CitationintenseCar"/>
    <w:uiPriority w:val="30"/>
    <w:qFormat/>
    <w:rsid w:val="002A0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021D"/>
    <w:rPr>
      <w:i/>
      <w:iCs/>
      <w:color w:val="0F4761" w:themeColor="accent1" w:themeShade="BF"/>
    </w:rPr>
  </w:style>
  <w:style w:type="character" w:styleId="Rfrenceintense">
    <w:name w:val="Intense Reference"/>
    <w:basedOn w:val="Policepardfaut"/>
    <w:uiPriority w:val="32"/>
    <w:qFormat/>
    <w:rsid w:val="002A02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1637</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Pireyre</dc:creator>
  <cp:keywords/>
  <dc:description/>
  <cp:lastModifiedBy>sev v</cp:lastModifiedBy>
  <cp:revision>4</cp:revision>
  <dcterms:created xsi:type="dcterms:W3CDTF">2025-12-20T11:39:00Z</dcterms:created>
  <dcterms:modified xsi:type="dcterms:W3CDTF">2025-12-20T11:43:00Z</dcterms:modified>
</cp:coreProperties>
</file>